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35F2F" w14:textId="77777777" w:rsidR="00D352CF" w:rsidRPr="00D352CF" w:rsidRDefault="00D352CF" w:rsidP="00D35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352C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LJEKARNA LIČKO-SENJSKE ŽUPANIJE</w:t>
      </w:r>
      <w:r w:rsidRPr="00D35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>Kaniška 9, 53000 Gospić</w:t>
      </w:r>
    </w:p>
    <w:p w14:paraId="37276CB6" w14:textId="5590E59E" w:rsidR="00D352CF" w:rsidRPr="00D352CF" w:rsidRDefault="00D352CF" w:rsidP="00D35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35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KLASA: 112-02/26-01/02</w:t>
      </w:r>
      <w:r w:rsidRPr="00D35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>URBROJ: 2125-1-23-26-</w:t>
      </w:r>
      <w:r w:rsidR="00D71E4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</w:t>
      </w:r>
      <w:r w:rsidR="0019284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</w:t>
      </w:r>
    </w:p>
    <w:p w14:paraId="7E824566" w14:textId="68C930AB" w:rsidR="00D352CF" w:rsidRPr="00D352CF" w:rsidRDefault="00D352CF" w:rsidP="00D35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35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Gospić</w:t>
      </w:r>
      <w:r w:rsidRPr="00D71E4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r w:rsidR="00D71E49" w:rsidRPr="00D71E4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27.</w:t>
      </w:r>
      <w:r w:rsidR="00D71E49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  <w:r w:rsidR="00D71E4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svibnja </w:t>
      </w:r>
      <w:r w:rsidRPr="00D35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2026. godine</w:t>
      </w:r>
    </w:p>
    <w:p w14:paraId="66AD5E9A" w14:textId="77777777" w:rsidR="00D352CF" w:rsidRPr="00D352CF" w:rsidRDefault="00D352CF" w:rsidP="00D352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  <w14:ligatures w14:val="none"/>
        </w:rPr>
      </w:pPr>
      <w:r w:rsidRPr="00D352C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  <w14:ligatures w14:val="none"/>
        </w:rPr>
        <w:t>POZIV NA TESTIRANJE I RAZGOVOR</w:t>
      </w:r>
    </w:p>
    <w:p w14:paraId="24132039" w14:textId="77777777" w:rsidR="00D352CF" w:rsidRPr="00D352CF" w:rsidRDefault="00D352CF" w:rsidP="00D35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35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 postupku prijema u radni odnos na neodređeno vrijeme za radno mjesto</w:t>
      </w:r>
      <w:r w:rsidRPr="00D35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</w:r>
      <w:r w:rsidRPr="00D352C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referent u ljekarni – 1 izvršitelj/ica</w:t>
      </w:r>
    </w:p>
    <w:p w14:paraId="0CC8023A" w14:textId="581677C8" w:rsidR="00D352CF" w:rsidRPr="00D352CF" w:rsidRDefault="00D352CF" w:rsidP="00D35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35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Temeljem</w:t>
      </w:r>
      <w:r w:rsidR="00E3410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članka 33. Statuta Ljekarne Ličko-senjske županije </w:t>
      </w:r>
      <w:r w:rsidR="00E3410F" w:rsidRPr="00E3410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(Klasa: 007-01/25-01/01, Urbroj:2125-1-23-25-2, od 11.03.2025. godine ) i Suglasnosti Ministarstva zdravstva (Klasa:100-1/26-03/135; Urbroj:534-03-1-1/7-26-04 od 29. travnja 2026. godine) </w:t>
      </w:r>
      <w:r w:rsidR="00E3410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ravnateljica Antonija Špoljarić, mag. pharm. ras</w:t>
      </w:r>
      <w:r w:rsidR="004024A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</w:t>
      </w:r>
      <w:r w:rsidR="00E3410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isala je javni natječaj</w:t>
      </w:r>
      <w:r w:rsidRPr="00D35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prijem u radni odnos na neodređeno vrijeme za radno mjesto </w:t>
      </w:r>
      <w:r w:rsidRPr="00D352CF">
        <w:rPr>
          <w:rFonts w:ascii="Times New Roman" w:eastAsia="Times New Roman" w:hAnsi="Times New Roman" w:cs="Times New Roman"/>
          <w:b/>
          <w:bCs/>
          <w:i/>
          <w:iCs/>
          <w:kern w:val="0"/>
          <w:lang w:eastAsia="hr-HR"/>
          <w14:ligatures w14:val="none"/>
        </w:rPr>
        <w:t>referent u ljekarni – 1 izvršitelj/ica,</w:t>
      </w:r>
      <w:r w:rsidRPr="00D35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objavljen dana 06. svibnja 2026. godine na mrežnim stranicama i oglasnoj ploči Ljekarne Ličko-senjske županije te pri Hrvatskom zavodu za zapošljavanje</w:t>
      </w:r>
      <w:r w:rsidR="00E3410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Pr="00D35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Povjerenstvo za provedbu javnog natječaja poziva kandidate koji ispunjavaju formalne uvjete natječaja na pisano testiranje i razgovor.</w:t>
      </w:r>
    </w:p>
    <w:p w14:paraId="700A248A" w14:textId="212F1C38" w:rsidR="00D352CF" w:rsidRPr="00D352CF" w:rsidRDefault="00D352CF" w:rsidP="00D35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35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Povjerenstvo </w:t>
      </w:r>
      <w:r w:rsidR="00E25A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se </w:t>
      </w:r>
      <w:r w:rsidRPr="00D35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je</w:t>
      </w:r>
      <w:r w:rsidR="00E25A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sastalo 2</w:t>
      </w:r>
      <w:r w:rsidR="00B6739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6</w:t>
      </w:r>
      <w:r w:rsidR="00E25AD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05. 2026. godine i</w:t>
      </w:r>
      <w:r w:rsidRPr="00D35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pregledalo pristigle prijave te utvrdilo pravodobnost, potpunost dokumentacije i ispunjavanje formalnih uvjeta iz natječaja.</w:t>
      </w:r>
    </w:p>
    <w:p w14:paraId="5028A82F" w14:textId="77777777" w:rsidR="00D352CF" w:rsidRPr="00D352CF" w:rsidRDefault="00D352CF" w:rsidP="00D35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35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Testiranju mogu pristupiti samo kandidati koji su dostavili pravovremenu i potpunu prijavu te ispunjavaju sve uvjete iz natječaja.</w:t>
      </w:r>
    </w:p>
    <w:p w14:paraId="42C8FC33" w14:textId="77777777" w:rsidR="00D352CF" w:rsidRPr="00D352CF" w:rsidRDefault="00D352CF" w:rsidP="00D35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35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Kandidati koji ne pristupe testiranju u naznačeno vrijeme smatrat će se da su povukli prijavu na javni natječaj.</w:t>
      </w:r>
    </w:p>
    <w:p w14:paraId="3380044C" w14:textId="48C227ED" w:rsidR="00D352CF" w:rsidRPr="00D352CF" w:rsidRDefault="00D352CF" w:rsidP="00D35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D35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Pisano testiranje radi provjere znanja i sposobnosti, a potom i razgovor, održat će se dana </w:t>
      </w:r>
      <w:r w:rsidRPr="00D352C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0</w:t>
      </w:r>
      <w:r w:rsidR="00B6739B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2</w:t>
      </w:r>
      <w:r w:rsidRPr="00D352C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. lipnja 2026. godine (</w:t>
      </w:r>
      <w:r w:rsidR="00B6739B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utorak</w:t>
      </w:r>
      <w:r w:rsidRPr="00D352C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) u prostorijama Ljekarne Ličko-senjske županije, Kaniška 9, 53000 Gospić</w:t>
      </w:r>
      <w:r w:rsidR="00B6739B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(uprava i računovodstvo – ulaz iz dvorišta)</w:t>
      </w:r>
      <w:r w:rsidRPr="00D352C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.</w:t>
      </w:r>
      <w:r w:rsidR="00E25AD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</w:t>
      </w:r>
    </w:p>
    <w:p w14:paraId="5131B44C" w14:textId="77777777" w:rsidR="00D352CF" w:rsidRPr="00D352CF" w:rsidRDefault="00D352CF" w:rsidP="00D352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  <w:r w:rsidRPr="00D352C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UPUTE I OBAVIJESTI KANDIDATIMA</w:t>
      </w:r>
    </w:p>
    <w:p w14:paraId="7ADE9588" w14:textId="77777777" w:rsidR="00D352CF" w:rsidRPr="00D352CF" w:rsidRDefault="00D352CF" w:rsidP="00D35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35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Testiranje provodi Povjerenstvo za provedbu javnog natječaja.</w:t>
      </w:r>
    </w:p>
    <w:p w14:paraId="481B7F03" w14:textId="77777777" w:rsidR="00D352CF" w:rsidRPr="00D352CF" w:rsidRDefault="00D352CF" w:rsidP="00D35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35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Provjera znanja i sposobnosti provest će se putem pisanog testiranja i razgovora.</w:t>
      </w:r>
    </w:p>
    <w:p w14:paraId="61E472A0" w14:textId="77777777" w:rsidR="00D352CF" w:rsidRPr="00D352CF" w:rsidRDefault="00D352CF" w:rsidP="00D35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35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Pisano testiranje sastojat će se od pitanja iz područja relevantnih za obavljanje poslova radnog mjesta referenta u ljekarni. Svaki točan odgovor boduje se s jednim bodom.</w:t>
      </w:r>
    </w:p>
    <w:p w14:paraId="140E4A7B" w14:textId="77777777" w:rsidR="00D352CF" w:rsidRPr="00D352CF" w:rsidRDefault="00D352CF" w:rsidP="00D35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35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Kandidati koji ostvare najmanje 50% ukupnog broja bodova na pisanom testiranju ostvaruju pravo pristupa razgovoru.</w:t>
      </w:r>
    </w:p>
    <w:p w14:paraId="034C08CF" w14:textId="77777777" w:rsidR="00D352CF" w:rsidRPr="00D352CF" w:rsidRDefault="00D352CF" w:rsidP="00D35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35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Razgovor s kandidatima provodi Povjerenstvo radi procjene profesionalnih interesa, motivacije za rad, komunikacijskih sposobnosti i dosadašnjeg radnog iskustva kandidata.</w:t>
      </w:r>
    </w:p>
    <w:p w14:paraId="16FAA28D" w14:textId="77777777" w:rsidR="00D352CF" w:rsidRPr="00D352CF" w:rsidRDefault="00D352CF" w:rsidP="00D35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35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Za vrijeme pisanog testiranja kandidati su dužni:</w:t>
      </w:r>
    </w:p>
    <w:p w14:paraId="283ABB4A" w14:textId="77777777" w:rsidR="00D352CF" w:rsidRPr="00D352CF" w:rsidRDefault="00D352CF" w:rsidP="00D352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35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ponijeti osobnu iskaznicu ili drugu odgovarajuću identifikacijsku ispravu s fotografijom, </w:t>
      </w:r>
    </w:p>
    <w:p w14:paraId="702FDBF9" w14:textId="77777777" w:rsidR="00D352CF" w:rsidRPr="00D352CF" w:rsidRDefault="00D352CF" w:rsidP="00D352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35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pridržavati se uputa Povjerenstva, </w:t>
      </w:r>
    </w:p>
    <w:p w14:paraId="7716D458" w14:textId="77777777" w:rsidR="00D352CF" w:rsidRPr="00D352CF" w:rsidRDefault="00D352CF" w:rsidP="00D352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35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ne koristiti literaturu, bilješke ili druge izvore pomoći, </w:t>
      </w:r>
    </w:p>
    <w:p w14:paraId="41DD1B98" w14:textId="77777777" w:rsidR="00D352CF" w:rsidRPr="00D352CF" w:rsidRDefault="00D352CF" w:rsidP="00D352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35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isključiti mobilne telefone i druge komunikacijske uređaje, </w:t>
      </w:r>
    </w:p>
    <w:p w14:paraId="5A787826" w14:textId="77777777" w:rsidR="00D352CF" w:rsidRPr="00D352CF" w:rsidRDefault="00D352CF" w:rsidP="00D352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35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ne napuštati prostoriju u kojoj se provodi testiranje bez odobrenja Povjerenstva. </w:t>
      </w:r>
    </w:p>
    <w:p w14:paraId="5AA63327" w14:textId="77777777" w:rsidR="00D352CF" w:rsidRPr="00D352CF" w:rsidRDefault="00D352CF" w:rsidP="00D35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35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Kandidati koji se ne budu pridržavali pravila testiranja mogu biti udaljeni iz postupka testiranja, a njihov rezultat neće se bodovati.</w:t>
      </w:r>
    </w:p>
    <w:p w14:paraId="350547D8" w14:textId="77777777" w:rsidR="00D352CF" w:rsidRPr="00D352CF" w:rsidRDefault="00D352CF" w:rsidP="00D35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35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Predviđeno trajanje pisanog testiranja je 45 minuta.</w:t>
      </w:r>
    </w:p>
    <w:p w14:paraId="26A1F9CB" w14:textId="21E22611" w:rsidR="00D352CF" w:rsidRPr="00D352CF" w:rsidRDefault="00D352CF" w:rsidP="00D352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</w:pPr>
      <w:r w:rsidRPr="00D352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Literatura za pripremu kandidata</w:t>
      </w:r>
      <w:r w:rsidR="000B606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 xml:space="preserve"> za pismeno testiranje</w:t>
      </w:r>
      <w:r w:rsidRPr="00D352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r-HR"/>
          <w14:ligatures w14:val="none"/>
        </w:rPr>
        <w:t>:</w:t>
      </w:r>
    </w:p>
    <w:p w14:paraId="2EF8AFCC" w14:textId="4F3C7703" w:rsidR="00D352CF" w:rsidRPr="00D352CF" w:rsidRDefault="00F87612" w:rsidP="00D352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Zakon o računovodstvu (NN 85/24, 145/24, 151/25)</w:t>
      </w:r>
      <w:r w:rsidR="006016E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</w:p>
    <w:p w14:paraId="157CF0CA" w14:textId="0C7EEB90" w:rsidR="00D352CF" w:rsidRPr="00D352CF" w:rsidRDefault="00F87612" w:rsidP="00D352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Zakon o proračunu (NN 144/21)</w:t>
      </w:r>
      <w:r w:rsidR="006016E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</w:p>
    <w:p w14:paraId="752E3A64" w14:textId="7C1FBD7D" w:rsidR="00D352CF" w:rsidRPr="00D352CF" w:rsidRDefault="006016E7" w:rsidP="00D352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Zakon o arhivskom gradivu i arhivima (NN 61/18, 98/19, 144/22 i 34/24),</w:t>
      </w:r>
    </w:p>
    <w:p w14:paraId="0982F356" w14:textId="6A38A778" w:rsidR="00D352CF" w:rsidRDefault="009622E5" w:rsidP="00D352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Zakon o porezu na dodanu vrijednost (NN 73/13, 99/13, 148/13, 153/13, 143/14, 115/16, 106/18, 121/19, 138/20, 39/22, 113/22, 33/23, 114/23, 35/24, 152/24, 52/25, 151/25, 32/26)</w:t>
      </w:r>
    </w:p>
    <w:p w14:paraId="759564E7" w14:textId="3FFF37A6" w:rsidR="00D71E49" w:rsidRPr="00D352CF" w:rsidRDefault="00D71E49" w:rsidP="00D352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Uredba o uredskom poslovanju (NN 7/21)</w:t>
      </w:r>
    </w:p>
    <w:p w14:paraId="7FBDD805" w14:textId="5DF5966F" w:rsidR="00D352CF" w:rsidRPr="00D352CF" w:rsidRDefault="00D352CF" w:rsidP="00D35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35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Odluka o odabiru kandidata bit će objavljena na mrežnoj stranici Ljekarne Ličko-senjske županije</w:t>
      </w:r>
      <w:r w:rsidR="0019284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(</w:t>
      </w:r>
      <w:hyperlink r:id="rId5" w:history="1">
        <w:r w:rsidR="00192849" w:rsidRPr="00C20C97">
          <w:rPr>
            <w:rStyle w:val="Hiperveza"/>
            <w:rFonts w:ascii="Times New Roman" w:eastAsia="Times New Roman" w:hAnsi="Times New Roman" w:cs="Times New Roman"/>
            <w:kern w:val="0"/>
            <w:lang w:eastAsia="hr-HR"/>
            <w14:ligatures w14:val="none"/>
          </w:rPr>
          <w:t>www.ljekarna-lsz.hr</w:t>
        </w:r>
      </w:hyperlink>
      <w:r w:rsidR="0019284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) </w:t>
      </w:r>
      <w:r w:rsidRPr="00D352C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te na oglasnoj ploči ustanove.</w:t>
      </w:r>
    </w:p>
    <w:p w14:paraId="31153758" w14:textId="77777777" w:rsidR="00D352CF" w:rsidRPr="00D352CF" w:rsidRDefault="00D352CF" w:rsidP="00B6739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352C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LJEKARNA LIČKO-SENJSKE ŽUPANIJE</w:t>
      </w:r>
    </w:p>
    <w:p w14:paraId="15F90ACE" w14:textId="77777777" w:rsidR="00D352CF" w:rsidRPr="00D352CF" w:rsidRDefault="00D352CF" w:rsidP="00D352C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hr-HR"/>
          <w14:ligatures w14:val="none"/>
        </w:rPr>
      </w:pPr>
      <w:r w:rsidRPr="00D352CF">
        <w:rPr>
          <w:rFonts w:ascii="Arial" w:eastAsia="Times New Roman" w:hAnsi="Arial" w:cs="Arial"/>
          <w:vanish/>
          <w:kern w:val="0"/>
          <w:sz w:val="16"/>
          <w:szCs w:val="16"/>
          <w:lang w:eastAsia="hr-HR"/>
          <w14:ligatures w14:val="none"/>
        </w:rPr>
        <w:t>Vrh obrasca</w:t>
      </w:r>
    </w:p>
    <w:p w14:paraId="0E204087" w14:textId="77777777" w:rsidR="00D352CF" w:rsidRPr="00D352CF" w:rsidRDefault="00D352CF" w:rsidP="00D35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6583DA8" w14:textId="77777777" w:rsidR="00D352CF" w:rsidRPr="00D352CF" w:rsidRDefault="00D352CF" w:rsidP="00D352C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hr-HR"/>
          <w14:ligatures w14:val="none"/>
        </w:rPr>
      </w:pPr>
      <w:r w:rsidRPr="00D352CF">
        <w:rPr>
          <w:rFonts w:ascii="Arial" w:eastAsia="Times New Roman" w:hAnsi="Arial" w:cs="Arial"/>
          <w:vanish/>
          <w:kern w:val="0"/>
          <w:sz w:val="16"/>
          <w:szCs w:val="16"/>
          <w:lang w:eastAsia="hr-HR"/>
          <w14:ligatures w14:val="none"/>
        </w:rPr>
        <w:t>Dno obrasca</w:t>
      </w:r>
    </w:p>
    <w:p w14:paraId="60811253" w14:textId="77777777" w:rsidR="00972812" w:rsidRDefault="00972812"/>
    <w:sectPr w:rsidR="00972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76B0A"/>
    <w:multiLevelType w:val="multilevel"/>
    <w:tmpl w:val="72EE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5D72AA"/>
    <w:multiLevelType w:val="multilevel"/>
    <w:tmpl w:val="6C4E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703133">
    <w:abstractNumId w:val="1"/>
  </w:num>
  <w:num w:numId="2" w16cid:durableId="305937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CF"/>
    <w:rsid w:val="000B6066"/>
    <w:rsid w:val="000F4972"/>
    <w:rsid w:val="00125E2D"/>
    <w:rsid w:val="00177A7E"/>
    <w:rsid w:val="00192849"/>
    <w:rsid w:val="00292679"/>
    <w:rsid w:val="004024A3"/>
    <w:rsid w:val="006016E7"/>
    <w:rsid w:val="009622E5"/>
    <w:rsid w:val="00972812"/>
    <w:rsid w:val="00973992"/>
    <w:rsid w:val="00B6739B"/>
    <w:rsid w:val="00B72C92"/>
    <w:rsid w:val="00BA466B"/>
    <w:rsid w:val="00C17345"/>
    <w:rsid w:val="00D352CF"/>
    <w:rsid w:val="00D71E49"/>
    <w:rsid w:val="00E25ADE"/>
    <w:rsid w:val="00E3410F"/>
    <w:rsid w:val="00F8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451C"/>
  <w15:chartTrackingRefBased/>
  <w15:docId w15:val="{DA566C4A-EFA3-47FB-A32F-DBDB79AA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35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35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352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35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352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35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35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35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35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35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35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352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352C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352C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352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352C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352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352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35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35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35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35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5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352C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352C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352C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35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352C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352CF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19284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2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jekarna-ls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2026-05-22T08:01:00Z</dcterms:created>
  <dcterms:modified xsi:type="dcterms:W3CDTF">2026-05-27T11:19:00Z</dcterms:modified>
</cp:coreProperties>
</file>